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53EE9" w14:textId="77777777" w:rsidR="0067462F" w:rsidRPr="0067462F" w:rsidRDefault="0067462F" w:rsidP="0067462F">
      <w:pPr>
        <w:jc w:val="center"/>
        <w:rPr>
          <w:rFonts w:hint="eastAsia"/>
          <w:sz w:val="32"/>
          <w:szCs w:val="32"/>
        </w:rPr>
      </w:pPr>
      <w:r w:rsidRPr="0067462F">
        <w:rPr>
          <w:rFonts w:hint="eastAsia"/>
          <w:sz w:val="32"/>
          <w:szCs w:val="32"/>
        </w:rPr>
        <w:t>一毫米</w:t>
      </w:r>
    </w:p>
    <w:p w14:paraId="76EB665B" w14:textId="439D45F0" w:rsidR="0067462F" w:rsidRDefault="0067462F" w:rsidP="0067462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閱讀，就好像透過鏡子，看到自己的心靈。我在悄無聲息的書房裡，理解一本本寓言故事所散發出的道理、沈迷一篇篇小說所散發出的勇氣。在每則小故事裡，都蘊藏著與我們生活息息相關的哲理。其中，最令我難以忘懷的故事是</w:t>
      </w:r>
      <w:r>
        <w:rPr>
          <w:rFonts w:hint="eastAsia"/>
        </w:rPr>
        <w:t>1</w:t>
      </w:r>
      <w:r>
        <w:rPr>
          <w:rFonts w:hint="eastAsia"/>
        </w:rPr>
        <w:t>毫米。</w:t>
      </w:r>
    </w:p>
    <w:p w14:paraId="3FC298AF" w14:textId="1345659E" w:rsidR="0067462F" w:rsidRDefault="0067462F" w:rsidP="0067462F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>有一家生產牙膏的公司，很受消費者喜愛，營業額連續十年遞增，可是到了第十一年，業績停滯下來，接下來的兩年也是如此，都維持在同樣的數字上。公司召開高層會議，商討對策。總裁說：「只要誰能想出對策，我馬上簽一張十萬元支票給他。」這時有一位年輕的經理寫了一張紙條給他，總裁馬上給他一張十萬元支票。紙條上究竟寫了什麼呢？紙條上只寫了一句話：把牙膏管口擴大</w:t>
      </w:r>
      <w:r>
        <w:rPr>
          <w:rFonts w:hint="eastAsia"/>
        </w:rPr>
        <w:t>1</w:t>
      </w:r>
      <w:r>
        <w:rPr>
          <w:rFonts w:hint="eastAsia"/>
        </w:rPr>
        <w:t>毫米。消費者習慣擠出一樣長度的牙膏，把管口擴大，就能讓消費者無形中使用更多牙膏，加速購買新牙膏。有時，不一定需要大動作改革才能達到理想的結果。在微不足道發現可以改善的地方，也能達到讓人意想不到的效果。也可以換一個方向去思考，這樣一來，辦法總比問題多。有一次，我和爸爸在玩暗棋，我只想著：「該怎麼辦把敵方的仕吃掉」，殊不知敵方早已把我的「將、卒」全都消滅。這時的我已心灰意冷，爸爸見我不知從何處下手時，便提示我可以用「包」來讓爸爸全軍覆沒。雖然最後還是輸給爸爸，但我同時也知道了，人不能常常用同一種方式來思考，當思維固定了，心就狹窄了。</w:t>
      </w:r>
    </w:p>
    <w:p w14:paraId="5190AC9B" w14:textId="4FBA4B43" w:rsidR="00C02E9A" w:rsidRDefault="0067462F" w:rsidP="0067462F">
      <w:r>
        <w:rPr>
          <w:rFonts w:hint="eastAsia"/>
        </w:rPr>
        <w:t xml:space="preserve">    </w:t>
      </w:r>
      <w:r>
        <w:rPr>
          <w:rFonts w:hint="eastAsia"/>
        </w:rPr>
        <w:t>我們要問題發生時，可以換一種思維去思考，條條首屈這個帳號嗎？大路通羅馬，說不定想法讓大家首看到屈一指呢！</w:t>
      </w:r>
    </w:p>
    <w:sectPr w:rsidR="00C02E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AC"/>
    <w:rsid w:val="003A03AC"/>
    <w:rsid w:val="0067462F"/>
    <w:rsid w:val="00C0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106CC"/>
  <w15:chartTrackingRefBased/>
  <w15:docId w15:val="{5BB7D378-5162-4693-9068-D7AAA931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spyder</dc:creator>
  <cp:keywords/>
  <dc:description/>
  <cp:lastModifiedBy>spyder</cp:lastModifiedBy>
  <cp:revision>2</cp:revision>
  <dcterms:created xsi:type="dcterms:W3CDTF">2022-12-05T15:13:00Z</dcterms:created>
  <dcterms:modified xsi:type="dcterms:W3CDTF">2022-12-05T15:14:00Z</dcterms:modified>
</cp:coreProperties>
</file>